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E3" w:rsidRPr="0027103A" w:rsidRDefault="00A92CE3" w:rsidP="0027103A">
      <w:pPr>
        <w:shd w:val="clear" w:color="auto" w:fill="F3F2F2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ПРАВОНАРУШЕНИЙ</w:t>
      </w:r>
    </w:p>
    <w:p w:rsidR="00A92CE3" w:rsidRPr="00A92CE3" w:rsidRDefault="0027103A" w:rsidP="00A92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d4d4d" stroked="f"/>
        </w:pict>
      </w:r>
    </w:p>
    <w:p w:rsidR="00A92CE3" w:rsidRPr="0027103A" w:rsidRDefault="0027103A" w:rsidP="0027103A">
      <w:pPr>
        <w:pStyle w:val="a3"/>
        <w:numPr>
          <w:ilvl w:val="0"/>
          <w:numId w:val="1"/>
        </w:numPr>
        <w:shd w:val="clear" w:color="auto" w:fill="F3F2F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tgtFrame="_blank" w:history="1">
        <w:r w:rsidR="00A92CE3" w:rsidRPr="002710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ФЗ № 120 от 24.06.1999 Об основах системы профилактики безнадзорности и правонарушений несовершеннолетних</w:t>
        </w:r>
      </w:hyperlink>
    </w:p>
    <w:p w:rsidR="00A92CE3" w:rsidRPr="0027103A" w:rsidRDefault="00A92CE3" w:rsidP="0027103A">
      <w:pPr>
        <w:pStyle w:val="a3"/>
        <w:shd w:val="clear" w:color="auto" w:fill="F3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hyperlink r:id="rId6" w:history="1">
        <w:r w:rsidRPr="002710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Распоряжение Правительства Российской Федерации от 17.11.23 №3233-р, "План мероприятий по реализации Стратегии комплексной безопасности детей в Российской Федерации на период до 2030 года"</w:t>
        </w:r>
      </w:hyperlink>
    </w:p>
    <w:p w:rsidR="00A92CE3" w:rsidRPr="0027103A" w:rsidRDefault="00A92CE3" w:rsidP="0027103A">
      <w:pPr>
        <w:pStyle w:val="a3"/>
        <w:shd w:val="clear" w:color="auto" w:fill="F3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hyperlink r:id="rId7" w:history="1">
        <w:r w:rsidRPr="002710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 Президента Российской Федерации от 17.05.23 №358 "О стратегии комплексной безопасности детей в Российской Федерации на период до 2030 года"</w:t>
        </w:r>
      </w:hyperlink>
      <w:r w:rsidRPr="00271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 </w:t>
      </w:r>
      <w:hyperlink r:id="rId8" w:history="1">
        <w:r w:rsidRPr="0027103A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Распоряжение Правительства Республики Бурятия от 14.02.22 №121-р "Об утверждении Концепции обеспечения безопасности детей в Республике Бурятия до 2025 года"</w:t>
        </w:r>
      </w:hyperlink>
    </w:p>
    <w:p w:rsidR="003037E6" w:rsidRPr="0027103A" w:rsidRDefault="00A92CE3" w:rsidP="0027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3F2F2"/>
          <w:lang w:eastAsia="ru-RU"/>
        </w:rPr>
      </w:pPr>
      <w:r w:rsidRPr="0027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hyperlink r:id="rId9" w:history="1">
        <w:r w:rsidRPr="0027103A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Постановлении Комиссии по делам несовершеннолетних и защите их прав Правительства Республики Бурятия от 23.08.23 №14 "Об утверждении Порядка организации и постановки на внутренний учет и снятия с учета отдельных категорий несовершеннолетних, обучающихся в образовательных организациях Республики Бурятия"</w:t>
        </w:r>
      </w:hyperlink>
      <w:r w:rsidRPr="00271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6. </w:t>
      </w:r>
      <w:hyperlink r:id="rId10" w:tgtFrame="_blank" w:history="1">
        <w:r w:rsidRPr="0027103A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Методические рекомендации о типовых формах и порядке взаимодействия</w:t>
        </w:r>
      </w:hyperlink>
      <w:r w:rsidRPr="00271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7. </w:t>
      </w:r>
      <w:hyperlink r:id="rId11" w:tgtFrame="_blank" w:history="1">
        <w:r w:rsidRPr="0027103A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ПОЛОЖЕНИЕ о республиканском конкурсе на лучшую организацию работы по профилактике безнадзорности и правонарушений несовершеннолетних на территории Республики Бурятия</w:t>
        </w:r>
      </w:hyperlink>
      <w:r w:rsidRPr="00271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8. </w:t>
      </w:r>
      <w:hyperlink r:id="rId12" w:tgtFrame="_blank" w:history="1">
        <w:r w:rsidRPr="0027103A">
          <w:rPr>
            <w:rFonts w:ascii="Times New Roman" w:eastAsia="Times New Roman" w:hAnsi="Times New Roman" w:cs="Times New Roman"/>
            <w:sz w:val="26"/>
            <w:szCs w:val="26"/>
            <w:shd w:val="clear" w:color="auto" w:fill="F3F2F2"/>
            <w:lang w:eastAsia="ru-RU"/>
          </w:rPr>
          <w:t>Приказ № 813 от 30.06.2024 об утверждении метод. рекомендаций</w:t>
        </w:r>
      </w:hyperlink>
    </w:p>
    <w:p w:rsidR="00F01FB1" w:rsidRPr="0027103A" w:rsidRDefault="0027103A" w:rsidP="0027103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3F2F2"/>
        </w:rPr>
      </w:pPr>
      <w:r w:rsidRPr="0027103A">
        <w:rPr>
          <w:rFonts w:ascii="Times New Roman" w:hAnsi="Times New Roman" w:cs="Times New Roman"/>
          <w:bCs/>
          <w:sz w:val="26"/>
          <w:szCs w:val="26"/>
          <w:shd w:val="clear" w:color="auto" w:fill="F3F2F2"/>
        </w:rPr>
        <w:t xml:space="preserve">9. Государственная программа «Профилактика безнадзорности и правонарушений несовершеннолетних в Республике Бурятия на 2021-2030гг». </w:t>
      </w:r>
    </w:p>
    <w:p w:rsidR="0027103A" w:rsidRDefault="0027103A" w:rsidP="00A92CE3">
      <w:pPr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</w:pPr>
    </w:p>
    <w:p w:rsidR="00F01FB1" w:rsidRPr="0027103A" w:rsidRDefault="00F01FB1" w:rsidP="00A92CE3">
      <w:pPr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</w:pPr>
      <w:proofErr w:type="spellStart"/>
      <w:r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Буллинг</w:t>
      </w:r>
      <w:proofErr w:type="spellEnd"/>
      <w:r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 xml:space="preserve"> (травля) несовершеннолетних </w:t>
      </w:r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3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Руководство для подростков про </w:t>
        </w:r>
        <w:proofErr w:type="spell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буллинг</w:t>
        </w:r>
        <w:proofErr w:type="spell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: «Как не стать жертвой и почему не стоит нападать на других»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4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Руководство для родителей про </w:t>
        </w:r>
        <w:proofErr w:type="spell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буллинг</w:t>
        </w:r>
        <w:proofErr w:type="spell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: «Что делать если ваш ребенок вовлечен?»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hyperlink r:id="rId15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Для школьной администрации, учителей и психологов: «Руководство по противодействию и профилактике </w:t>
        </w:r>
        <w:proofErr w:type="spell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буллинга</w:t>
        </w:r>
        <w:proofErr w:type="spell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»</w:t>
        </w:r>
      </w:hyperlink>
    </w:p>
    <w:p w:rsidR="0027103A" w:rsidRDefault="0027103A" w:rsidP="00A92CE3">
      <w:pPr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  <w:hyperlink r:id="rId16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Методические рекомендации по предотвращению </w:t>
        </w:r>
        <w:proofErr w:type="spell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буллинга</w:t>
        </w:r>
        <w:proofErr w:type="spell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 (травли среди сверстников), разработанные Республиканской психолого-педагогической, медицинской и социальной службой.</w:t>
        </w:r>
      </w:hyperlink>
    </w:p>
    <w:p w:rsidR="00F01FB1" w:rsidRPr="0027103A" w:rsidRDefault="00F01FB1" w:rsidP="00A92CE3">
      <w:pPr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</w:pPr>
      <w:r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Для педагогических </w:t>
      </w:r>
      <w:r w:rsidR="0027103A"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работников общеобразовательных</w:t>
      </w:r>
      <w:r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 xml:space="preserve"> организаций </w:t>
      </w:r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положение всеобуч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8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Инструкция и памятки для педагогов по различным видам </w:t>
        </w:r>
        <w:proofErr w:type="spell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девиантного</w:t>
        </w:r>
        <w:proofErr w:type="spell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 (отклоняющегося) поведения обучающегося.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9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для педагогических работников «Предотвращение насилия в образовательных учреждениях».</w:t>
        </w:r>
      </w:hyperlink>
    </w:p>
    <w:p w:rsidR="00F01FB1" w:rsidRPr="0027103A" w:rsidRDefault="0027103A" w:rsidP="002710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20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по развитию деятельности педагогических сообществ по актуальным вопросам профилактики безнадзорности и правонарушений несовершеннолетних.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hyperlink r:id="rId21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об использовании устройств мобильной связи в общеобразовательных организациях.</w:t>
        </w:r>
      </w:hyperlink>
    </w:p>
    <w:p w:rsidR="0027103A" w:rsidRDefault="0027103A" w:rsidP="0027103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</w:p>
    <w:p w:rsidR="00F01FB1" w:rsidRPr="0027103A" w:rsidRDefault="0027103A" w:rsidP="002710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22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«Детство без жестокости и насилия».</w:t>
        </w:r>
      </w:hyperlink>
    </w:p>
    <w:p w:rsidR="0027103A" w:rsidRDefault="0027103A" w:rsidP="0027103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</w:p>
    <w:p w:rsidR="0027103A" w:rsidRDefault="0027103A" w:rsidP="0027103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  <w:hyperlink r:id="rId23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Методические рекомендации по оказанию семьям с детьми, находящимся в социально опасном положении, педагогической, психологической и юридической помощи, реализации программ, направленных на поддержку и укрепление </w:t>
        </w:r>
        <w:proofErr w:type="spell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родительства</w:t>
        </w:r>
        <w:proofErr w:type="spell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 и детско-родительских отношений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</w:p>
    <w:p w:rsidR="0027103A" w:rsidRDefault="0027103A" w:rsidP="0027103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  <w:hyperlink r:id="rId24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для педагогов по профилактике вовлечения подростков в деструктивные субкультуры и несанкционированные массовые мероприятия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</w:p>
    <w:p w:rsidR="0027103A" w:rsidRDefault="0027103A" w:rsidP="0027103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  <w:hyperlink r:id="rId25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по повышению эффективности воспитательной и профилактической работы с обучающимися Республики Бурятия 2023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</w:p>
    <w:p w:rsidR="00F01FB1" w:rsidRPr="0027103A" w:rsidRDefault="0027103A" w:rsidP="0027103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</w:pPr>
      <w:hyperlink r:id="rId26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Сборник эффективных моделей и практик воспитательной работы и работы по профилактике деструктивного поведения подростков и обучающейся молодёжи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F01FB1"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Для</w:t>
      </w:r>
      <w:proofErr w:type="gramEnd"/>
      <w:r w:rsidR="00F01FB1"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 xml:space="preserve"> педагогов-психологов</w:t>
      </w:r>
    </w:p>
    <w:p w:rsidR="0027103A" w:rsidRDefault="0027103A" w:rsidP="00A92CE3">
      <w:pPr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  <w:hyperlink r:id="rId27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деятельности педагога-психолога общеобразовательных организаций.</w:t>
        </w:r>
      </w:hyperlink>
    </w:p>
    <w:p w:rsidR="0027103A" w:rsidRDefault="0027103A" w:rsidP="00A92CE3">
      <w:pPr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3F2F2"/>
        </w:rPr>
      </w:pPr>
      <w:hyperlink r:id="rId28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педагогам-психологам образовательных организаций по профилактике деструктивного поведения среди несовершеннолетних.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29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педагогам-психологам общеобразовательных организаций по профилактике суицидального поведения среди несовершеннолетних.</w:t>
        </w:r>
      </w:hyperlink>
    </w:p>
    <w:p w:rsidR="00F01FB1" w:rsidRPr="0027103A" w:rsidRDefault="00F01FB1" w:rsidP="00A92CE3">
      <w:pPr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</w:pPr>
      <w:r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Для родителей</w:t>
      </w:r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Рекомендации для родителей по профилактике вовлечения подростков в деструктивные субкультуры и несанкционированные массовые мероприятия</w:t>
        </w:r>
      </w:hyperlink>
    </w:p>
    <w:p w:rsidR="0027103A" w:rsidRDefault="00F01FB1" w:rsidP="00A92CE3">
      <w:pPr>
        <w:jc w:val="both"/>
        <w:rPr>
          <w:rFonts w:ascii="Times New Roman" w:hAnsi="Times New Roman" w:cs="Times New Roman"/>
          <w:sz w:val="26"/>
          <w:szCs w:val="26"/>
          <w:shd w:val="clear" w:color="auto" w:fill="F3F2F2"/>
        </w:rPr>
      </w:pPr>
      <w:r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Профилактика деструктивного поведения несовершеннолетних под воздействием сети Интернет</w:t>
      </w:r>
      <w:r w:rsidRPr="0027103A">
        <w:rPr>
          <w:rFonts w:ascii="Times New Roman" w:hAnsi="Times New Roman" w:cs="Times New Roman"/>
          <w:sz w:val="26"/>
          <w:szCs w:val="26"/>
          <w:shd w:val="clear" w:color="auto" w:fill="F3F2F2"/>
        </w:rPr>
        <w:t> </w:t>
      </w:r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1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Памятка безопасной интернет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2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Памятка безопасный интернет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3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Социальные факторы риска возникновения интернет-зависимости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4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Алгоритм действий для педагогов по раннему выявлению и реагированию </w:t>
        </w:r>
        <w:proofErr w:type="gram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на  деструктивное</w:t>
        </w:r>
        <w:proofErr w:type="gram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 поведение несовершеннолетних, проявляющееся под воздействием информации негативного характера, распространенной в </w:t>
        </w:r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сети Интернет.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5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Алгоритм действий для родителей обучающихся по раннему выявлению и реагированию на  деструктивное поведение несовершеннолетних, проявляющееся под воздействием информации негативного характера, распространенной в сети Интернет.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r w:rsidR="00F01FB1"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Субъектам системы профилактики о проведении индивидуально профилактической работы с несовершеннолетними</w:t>
      </w:r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hyperlink r:id="rId36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Рекомендации по организации межведомственного взаимодействия и обмена информацией между образовательными организациями и органами внутренних дел о </w:t>
        </w:r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lastRenderedPageBreak/>
          <w:t>несовершеннолетних, в отношении которых проводится ИПР, а также о выявленных несовершеннолетних «группы риска».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7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рекомендации, содержащие порядок действий органов и учреждений системы профилактики безнадзорности и правонарушений несовершеннолетних в случаях отказов родителей (законных представителей) несовершеннолетних от предлагаемых мероприятий в рамках проводимой ИПР.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38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Методические рекомендации по вопросам совершенствования ИПР с обучающимися с </w:t>
        </w:r>
        <w:proofErr w:type="spellStart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девиантным</w:t>
        </w:r>
        <w:proofErr w:type="spellEnd"/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 xml:space="preserve"> поведением.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</w:pPr>
      <w:hyperlink r:id="rId39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для субъектов системы профилактики по организации работы по профилактике деструктивных проявлений в подростковой и молодежной среде.</w:t>
        </w:r>
      </w:hyperlink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r w:rsidR="00F01FB1" w:rsidRPr="0027103A">
        <w:rPr>
          <w:rFonts w:ascii="Times New Roman" w:hAnsi="Times New Roman" w:cs="Times New Roman"/>
          <w:sz w:val="26"/>
          <w:szCs w:val="26"/>
        </w:rPr>
        <w:br/>
      </w:r>
      <w:r w:rsidR="00F01FB1" w:rsidRPr="0027103A">
        <w:rPr>
          <w:rFonts w:ascii="Times New Roman" w:hAnsi="Times New Roman" w:cs="Times New Roman"/>
          <w:b/>
          <w:bCs/>
          <w:sz w:val="26"/>
          <w:szCs w:val="26"/>
          <w:shd w:val="clear" w:color="auto" w:fill="F3F2F2"/>
        </w:rPr>
        <w:t>Противодействие идеологии терроризма </w:t>
      </w:r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0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Как не стать жертвой терроризма</w:t>
        </w:r>
      </w:hyperlink>
    </w:p>
    <w:p w:rsidR="00F01FB1" w:rsidRPr="0027103A" w:rsidRDefault="0027103A" w:rsidP="00A92CE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1" w:tgtFrame="_blank" w:history="1">
        <w:r w:rsidR="00F01FB1" w:rsidRPr="0027103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3F2F2"/>
          </w:rPr>
          <w:t>Методические рекомендации по информационному сопровождению мероприятий в рамках выполнения комплексного плана противодействия идеологии терроризма в РФ на 2019-2023 годы.</w:t>
        </w:r>
      </w:hyperlink>
    </w:p>
    <w:p w:rsidR="00F01FB1" w:rsidRPr="0027103A" w:rsidRDefault="00F01FB1" w:rsidP="00F01F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03A">
        <w:rPr>
          <w:rFonts w:ascii="Times New Roman" w:hAnsi="Times New Roman" w:cs="Times New Roman"/>
          <w:sz w:val="26"/>
          <w:szCs w:val="26"/>
        </w:rPr>
        <w:t xml:space="preserve">На сайте Министерства образования и науки Республики Бурятия имеются нормативные документы и методические рекомендации, которые возможно применять в работе по профилактике правонарушений </w:t>
      </w:r>
    </w:p>
    <w:p w:rsidR="00F01FB1" w:rsidRPr="0027103A" w:rsidRDefault="00F01FB1" w:rsidP="00F01FB1">
      <w:pPr>
        <w:jc w:val="both"/>
        <w:rPr>
          <w:rFonts w:ascii="Times New Roman" w:hAnsi="Times New Roman" w:cs="Times New Roman"/>
          <w:sz w:val="26"/>
          <w:szCs w:val="26"/>
        </w:rPr>
      </w:pPr>
      <w:r w:rsidRPr="0027103A">
        <w:rPr>
          <w:rFonts w:ascii="Times New Roman" w:hAnsi="Times New Roman" w:cs="Times New Roman"/>
          <w:sz w:val="26"/>
          <w:szCs w:val="26"/>
        </w:rPr>
        <w:t>Ссылка на нормативные документы и методические рекомендации:</w:t>
      </w:r>
    </w:p>
    <w:p w:rsidR="00F01FB1" w:rsidRDefault="00F01FB1" w:rsidP="00F01FB1">
      <w:pPr>
        <w:jc w:val="both"/>
      </w:pPr>
      <w:r>
        <w:t xml:space="preserve"> </w:t>
      </w:r>
      <w:hyperlink r:id="rId42" w:history="1">
        <w:r w:rsidRPr="00052BA5">
          <w:rPr>
            <w:rStyle w:val="a4"/>
          </w:rPr>
          <w:t>https://egov-buryatia.ru/minobr/activities/napravleniya-deyatelnosti/dopolnitelnoe-obrazovanie/profilaktika-dtp/</w:t>
        </w:r>
      </w:hyperlink>
    </w:p>
    <w:p w:rsidR="00F01FB1" w:rsidRPr="0027103A" w:rsidRDefault="00F01FB1" w:rsidP="00F01FB1">
      <w:pPr>
        <w:jc w:val="both"/>
        <w:rPr>
          <w:rFonts w:ascii="Times New Roman" w:hAnsi="Times New Roman" w:cs="Times New Roman"/>
        </w:rPr>
      </w:pPr>
      <w:r w:rsidRPr="0027103A">
        <w:rPr>
          <w:rFonts w:ascii="Times New Roman" w:hAnsi="Times New Roman" w:cs="Times New Roman"/>
        </w:rPr>
        <w:t xml:space="preserve">Раздел "Профилактическая деятельность", с правой стороны </w:t>
      </w:r>
      <w:proofErr w:type="spellStart"/>
      <w:r w:rsidRPr="0027103A">
        <w:rPr>
          <w:rFonts w:ascii="Times New Roman" w:hAnsi="Times New Roman" w:cs="Times New Roman"/>
        </w:rPr>
        <w:t>кликабельные</w:t>
      </w:r>
      <w:proofErr w:type="spellEnd"/>
      <w:r w:rsidRPr="0027103A">
        <w:rPr>
          <w:rFonts w:ascii="Times New Roman" w:hAnsi="Times New Roman" w:cs="Times New Roman"/>
        </w:rPr>
        <w:t xml:space="preserve"> ссылки по разным направлениям документы </w:t>
      </w:r>
      <w:proofErr w:type="spellStart"/>
      <w:r w:rsidRPr="0027103A">
        <w:rPr>
          <w:rFonts w:ascii="Times New Roman" w:hAnsi="Times New Roman" w:cs="Times New Roman"/>
        </w:rPr>
        <w:t>профилактич.работы</w:t>
      </w:r>
      <w:proofErr w:type="spellEnd"/>
      <w:r w:rsidRPr="0027103A">
        <w:rPr>
          <w:rFonts w:ascii="Times New Roman" w:hAnsi="Times New Roman" w:cs="Times New Roman"/>
        </w:rPr>
        <w:t xml:space="preserve"> - п</w:t>
      </w:r>
      <w:bookmarkStart w:id="0" w:name="_GoBack"/>
      <w:bookmarkEnd w:id="0"/>
      <w:r w:rsidRPr="0027103A">
        <w:rPr>
          <w:rFonts w:ascii="Times New Roman" w:hAnsi="Times New Roman" w:cs="Times New Roman"/>
        </w:rPr>
        <w:t xml:space="preserve">равонарушения, ПАВ, наркомания, экстремизм и </w:t>
      </w:r>
      <w:proofErr w:type="spellStart"/>
      <w:r w:rsidRPr="0027103A">
        <w:rPr>
          <w:rFonts w:ascii="Times New Roman" w:hAnsi="Times New Roman" w:cs="Times New Roman"/>
        </w:rPr>
        <w:t>проф</w:t>
      </w:r>
      <w:proofErr w:type="spellEnd"/>
      <w:r w:rsidRPr="0027103A">
        <w:rPr>
          <w:rFonts w:ascii="Times New Roman" w:hAnsi="Times New Roman" w:cs="Times New Roman"/>
        </w:rPr>
        <w:t xml:space="preserve">-ка суицидального поведения, </w:t>
      </w:r>
      <w:proofErr w:type="gramStart"/>
      <w:r w:rsidRPr="0027103A">
        <w:rPr>
          <w:rFonts w:ascii="Times New Roman" w:hAnsi="Times New Roman" w:cs="Times New Roman"/>
        </w:rPr>
        <w:t>имеются  разные</w:t>
      </w:r>
      <w:proofErr w:type="gramEnd"/>
      <w:r w:rsidRPr="0027103A">
        <w:rPr>
          <w:rFonts w:ascii="Times New Roman" w:hAnsi="Times New Roman" w:cs="Times New Roman"/>
        </w:rPr>
        <w:t xml:space="preserve"> программы.</w:t>
      </w:r>
    </w:p>
    <w:sectPr w:rsidR="00F01FB1" w:rsidRPr="0027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152A8"/>
    <w:multiLevelType w:val="hybridMultilevel"/>
    <w:tmpl w:val="4B24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E3"/>
    <w:rsid w:val="0027103A"/>
    <w:rsid w:val="003037E6"/>
    <w:rsid w:val="00A92CE3"/>
    <w:rsid w:val="00F0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9E6C6E-81E9-4660-82D8-7CBCF29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C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F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1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nobr/activities/%D0%9A%D0%BE%D0%BD%D1%86%D0%B5%D0%BF%D1%86%D0%B8%D1%8F%20%D0%BE%D0%B1%D0%B5%D1%81%D0%BF%D0%B5%D1%87%D0%B5%D0%BD%D0%B8%D1%8F%20%D0%B1%D0%B5%D0%B7%D0%BE%D0%BF%D0%B0%D1%81%D0%BD%D0%BE%D1%81%D1%82%D0%B8%20%D0%B4%D0%B5%D1%82%D0%B5%D0%B9%20%D0%B2%20%D0%A0%D0%B5%D1%81%D0%BF%D1%83%D0%B1%D0%BB%D0%B8%D0%BA%D0%B5%20%D0%91%D1%83%D1%80%D1%8F%D1%82%D0%B8%D1%8F%20%D0%B4%D0%BE%202025%20%D0%B3%D0%BE%D0%B4%D0%B0.pdf" TargetMode="External"/><Relationship Id="rId13" Type="http://schemas.openxmlformats.org/officeDocument/2006/relationships/hyperlink" Target="https://egov-buryatia.ru/minobr/activities/napravleniya-deyatelnosti/dopolnitelnoe-obrazovanie/profilaktika-dtp/profilaktika-pravonarusheniy/1.%D0%A0%D1%83%D0%BA%D0%BE%D0%B2%D0%BE%D0%B4%D1%81%D1%82%D0%B2%D0%BE%20%D0%B4%D0%BB%D1%8F%20%D0%BF%D0%BE%D0%B4%D1%80%D0%BE%D1%81%D1%82%D0%BA%D0%BE%D0%B2%20%D0%BF%D1%80%D0%BE%20%D0%B1%D1%83%D0%BB%D0%BB%D0%B8%D0%BD%D0%B3%20%D0%9A%D0%B0%D0%BA%20%D0%BD%D0%B5%20%D1%81%D1%82%D0%B0%D1%82%D1%8C%20%D0%B6%D0%B5%D1%80%D1%82%D0%B2%D0%BE%D0%B9%20%D0%B8%20%D0%BF%D0%BE%D1%87%D0%B5%D0%BC%D1%83%20%D0%BD%D0%B5%20%D1%81%D1%82%D0%BE%D0%B8%D1%82%20%D0%BD%D0%B0%D0%BF%D0%B0%D0%B4%D0%B0%D1%82%D1%8C%20%D0%BD%D0%B0%20%D0%B4%D1%80%D1%83%D0%B3%D0%B8%D1%85.pdf" TargetMode="External"/><Relationship Id="rId18" Type="http://schemas.openxmlformats.org/officeDocument/2006/relationships/hyperlink" Target="https://egov-buryatia.ru/minobr/activities/napravleniya-deyatelnosti/dopolnitelnoe-obrazovanie/profilaktika-dtp/profilaktika-pravonarusheniy/5.%D0%98%D0%BD%D1%81%D1%82%D1%80%D1%83%D0%BA%D1%86%D0%B8%D1%8F%20%D0%B8%20%D0%BF%D0%B0%D0%BC%D1%8F%D1%82%D0%BA%D0%B8%20%D0%B4%D0%BB%D1%8F%20%D0%BF%D0%B5%D0%B4%D0%B0%D0%B3%D0%BE%D0%B3%D0%BE%D0%B2%20%D0%BF%D0%BE%20%D1%80%D0%B0%D0%B7%D0%BB%D0%B8%D1%87%D0%BD%D1%8B%D0%BC%20%D0%B2%D0%B8%D0%B4%D0%B0%D0%BC.pdf" TargetMode="External"/><Relationship Id="rId26" Type="http://schemas.openxmlformats.org/officeDocument/2006/relationships/hyperlink" Target="https://egov-buryatia.ru/minobr/activities/%D0%A1%D0%B1%D0%BE%D1%80%D0%BD%D0%B8%D0%BA_%D1%8D%D1%84%D1%84%D0%B5%D0%BA%D1%82%D0%B8%D0%B2%D0%BD%D1%8B%D1%85_%D0%BC%D0%BE%D0%B4%D0%B5%D0%BB%D0%B5%D0%B9_%D0%B8_%D0%BF%D1%80%D0%B0%D0%BA%D1%82%D0%B8%D0%BA_2023.pdf" TargetMode="External"/><Relationship Id="rId39" Type="http://schemas.openxmlformats.org/officeDocument/2006/relationships/hyperlink" Target="https://egov-buryatia.ru/minobr/activities/napravleniya-deyatelnosti/dopolnitelnoe-obrazovanie/profilaktika-dtp/profilaktika-pravonarusheniy/18.%D0%9C%D0%B5%D1%82%D0%BE%D0%B4%D0%B8%D1%87%D0%B5%D1%81%D0%BA%D0%B8%D0%B5%20%D1%80%D0%B5%D0%BA%D0%BE%D0%BC%D0%B5%D0%BD%D0%B4%D0%B0%D1%86%D0%B8%D0%B8%20%D0%B4%D0%BB%D1%8F%20%D1%81%D1%83%D0%B1%D1%8A%D0%B5%D0%BA%D1%82%D0%BE%D0%B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ov-buryatia.ru/minobr/activities/napravleniya-deyatelnosti/dopolnitelnoe-obrazovanie/profilaktika-dtp/profilaktika-pravonarusheniy/8.%D0%9C%D0%B5%D1%82%D0%BE%D0%B4%D0%B8%D1%87%D0%B5%D1%81%D0%BA%D0%B8%D0%B5%20%D1%80%D0%B5%D0%BA%D0%BE%D0%BC%D0%B5%D0%BD%D0%B4%D0%B0%D1%86%D0%B8%D0%B8%20%D0%BE%D0%B1%20%D0%B8%D1%81%D0%BF%D0%BE%D0%BB%D1%8C%D0%B7%D0%BE%D0%B2%D0%B0%D0%BD%D0%B8%D0%B8%20%D1%83%D1%81%D1%82%D1%80%D0%BE%D0%B9%D1%81%D1%82%D0%B2.pdf" TargetMode="External"/><Relationship Id="rId34" Type="http://schemas.openxmlformats.org/officeDocument/2006/relationships/hyperlink" Target="https://egov-buryatia.ru/minobr/activities/napravleniya-deyatelnosti/dopolnitelnoe-obrazovanie/profilaktika-dtp/profilaktika-pravonarusheniy/13.%D0%90%D0%BB%D0%B3%D0%BE%D1%80%D0%B8%D1%82%D0%BC%20%D0%B4%D0%B5%D0%B9%D1%81%D1%82%D0%B2%D0%B8%D0%B9%20%D0%B4%D0%BB%D1%8F%20%D0%BF%D0%B5%D0%B4%D0%B0%D0%B3%D0%BE%D0%B3%D0%BE%D0%B2%20%D0%BF%D0%BE%C2%A0%D1%80%D0%B0%D0%BD%D0%BD%D0%B5%D0%BC%D1%83%C2%A0%D0%B2%D1%8B%D1%8F%D0%B2%D0%BB%D0%B5.pdf" TargetMode="External"/><Relationship Id="rId42" Type="http://schemas.openxmlformats.org/officeDocument/2006/relationships/hyperlink" Target="https://egov-buryatia.ru/minobr/activities/napravleniya-deyatelnosti/dopolnitelnoe-obrazovanie/profilaktika-dtp/" TargetMode="External"/><Relationship Id="rId7" Type="http://schemas.openxmlformats.org/officeDocument/2006/relationships/hyperlink" Target="https://egov-buryatia.ru/minobr/activities/%D0%A1%D1%82%D1%80%D0%B0%D1%82%D0%B5%D0%B3%D0%B8%D1%8F%20%D0%BA%D0%BE%D0%BC%D0%BF%D0%BB%D0%B5%D0%BA%D1%81%D0%BD%D0%BE%D0%B9%20%D0%B1%D0%B5%D0%B7%D0%BE%D0%BF%D0%B0%D1%81%D0%BD%D0%BE%D1%81%D1%82%D0%B8" TargetMode="External"/><Relationship Id="rId12" Type="http://schemas.openxmlformats.org/officeDocument/2006/relationships/hyperlink" Target="https://egov-buryatia.ru/minobr/activities/dokumenty/%D0%BF%D1%80%D0%B8%D0%BA%D0%B0%D0%B7_%E2%84%96_813_%D0%BE%D1%82_30_06_2024_%D0%BE%D0%B1_%D1%83%D1%82%D0%B2%D0%B5%D1%80%D0%B6%D0%B4%D0%B5%D0%BD%D0%B8%D0%B8_%D0%BC%D0%B5%D1%82%D0%BE%D0%B4_%D1%80%D0%B5%D0%BA%D0%BE%D0%BC%D0%B5%D0%BD%D0%B4%D0%B0%D1%86%D0%B8%D0%B8%CC%86_%D0%B2%D1%81%D0%B5%D0%BE%D0%B1%D1%83%D1%87.pdf" TargetMode="External"/><Relationship Id="rId17" Type="http://schemas.openxmlformats.org/officeDocument/2006/relationships/hyperlink" Target="https://egov-buryatia.ru/minobr/activities/dokumenty/%D0%BF%D0%BE%D0%BB%D0%BE%D0%B6%D0%B5%D0%BD%D0%B8%D0%B5%20%D0%B2%D1%81%D0%B5%D0%BE%D0%B1%D1%83%D1%87.pdf" TargetMode="External"/><Relationship Id="rId25" Type="http://schemas.openxmlformats.org/officeDocument/2006/relationships/hyperlink" Target="https://egov-buryatia.ru/minobr/activities/%D0%9C%D0%A0%20%D0%BF%D0%BE%20%D0%BF%D0%BE%D0%B2%D1%8B%D1%88%D0%B5%D0%BD%D0%B8%D1%8E%20%D1%8D%D1%84%D1%84%D0%B5%D0%BA%D1%82%D0%B8%D0%B2%D0%BD%D0%BE%D1%81%D1%82%D0%B8%20%D0%BF%D1%80%D0%BE%D1%84%20%D0%B8%20%D0%B2%D0%BE%D1%81%D0%BF%D0%B8%D1%82%20%D1%80%D0%B0%D0%B1%D0%BE%D1%82%D1%8B%20%D1%81%20%D0%BE%D0%B1%D1%83%D1%87_%D0%A0%D0%B5%D1%81%D0%BF%D1%83%D0%B1%D0%BB%D0%B8%D0%BA%D0%B0%20%D0%91%D1%83%D1%80%D1%8F%D1%82%D0%B8%D1%8F.pdf" TargetMode="External"/><Relationship Id="rId33" Type="http://schemas.openxmlformats.org/officeDocument/2006/relationships/hyperlink" Target="https://egov-buryatia.ru/minobr/activities/napravleniya-deyatelnosti/dopolnitelnoe-obrazovanie/profilaktika-pravonarusheniy/%D0%98%D0%BD%D1%82%D1%80%D0%B5%D0%BD%D0%B5%D1%82-%D0%B7%D0%B0%D0%B2%D0%B8%D1%81%D0%B8%D0%BC%D0%BE%D1%81%D1%82%D1%8C.pdf" TargetMode="External"/><Relationship Id="rId38" Type="http://schemas.openxmlformats.org/officeDocument/2006/relationships/hyperlink" Target="https://egov-buryatia.ru/minobr/activities/napravleniya-deyatelnosti/dopolnitelnoe-obrazovanie/profilaktika-dtp/profilaktika-pravonarusheniy/17.%D0%9C%D0%B5%D1%82%D0%BE%D0%B4%D0%B8%D1%87%D0%B5%D1%81%D0%BA%D0%B8%D0%B5%20%D1%80%D0%B5%D0%BA%D0%BE%D0%BC%D0%B5%D0%BD%D0%B4%D0%B0%D1%86%D0%B8%D0%B8%20%D0%BF%D0%BE%20%D0%B2%D0%BE%D0%BF%D1%80%D0%BE%D1%81%D0%B0%D0%BC%20%D1%81%D0%BE%D0%B2%D0%B5%D1%80%D1%88%D0%B5%D0%BD%D1%81%D1%82%D0%B2%D0%BE%D0%B2%D0%B0%D0%BD%D0%B8%D1%8F%20%D0%98%D0%9F%D0%A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ov-buryatia.ru/minobr/activities/napravleniya-deyatelnosti/dopolnitelnoe-obrazovanie/profilaktika-dtp/profilaktika-pravonarusheniy/4.%D0%9C%D0%B5%D1%82%D0%BE%D0%B4%D0%B8%D1%87%D0%B5%D1%81%D0%BA%D0%B8%D0%B5%20%D1%80%D0%B5%D0%BA%D0%BE%D0%BC%D0%B5%D0%BD%D0%B4%D0%B0%D1%86%D0%B8%D0%B8%20%D0%BF%D0%BE%20%D0%BF%D1%80%D0%B5%D0%B4%D0%BE%D1%82%D0%B2%D1%80%D0%B0%D1%89%D0%B5%D0%BD%D0%B8%D1%8E%20%D0%B1%D1%83%D0%BB%D0%BB%D0%B8%D0%BD%D0%B3%D0%B0%C2%A0(%D1%82%D1%80%D0%B0%D0%B2%D0%BB%D0%B8%20%D1%81%D1%80%D0%B5%D0%B4%D0%B8%20%D1%81%D0%B2%D0%B5%D1%80%D1%81%D1%82%D0%BD%D0%B8%D0%BA%D0%BE%D0%B2.pdf" TargetMode="External"/><Relationship Id="rId20" Type="http://schemas.openxmlformats.org/officeDocument/2006/relationships/hyperlink" Target="https://egov-buryatia.ru/minobr/activities/napravleniya-deyatelnosti/dopolnitelnoe-obrazovanie/profilaktika-dtp/profilaktika-pravonarusheniy/7.%D0%9C%D0%B5%D1%82%D0%BE%D0%B4%D0%B8%D1%87%D0%B5%D1%81%D0%BA%D0%B8%D0%B5%20%D1%80%D0%B5%D0%BA%D0%BE%D0%BC%D0%B5%D0%BD%D0%B4%D0%B0%D1%86%D0%B8%D0%B8%20%D0%BF%D0%BE%20%D1%80%D0%B0%D0%B7%D0%B2%D0%B8%D1%82%D0%B8%D1%8E%20%D0%B4%D0%B5%D1%8F%D1%82.pdf" TargetMode="External"/><Relationship Id="rId29" Type="http://schemas.openxmlformats.org/officeDocument/2006/relationships/hyperlink" Target="https://egov-buryatia.ru/minobr/activities/napravleniya-deyatelnosti/dopolnitelnoe-obrazovanie/profilaktika-dtp/profilaktika-pravonarusheniy/12.%D0%9C%D0%B5%D1%82%D0%BE%D0%B4%D0%B8%D1%87%D0%B5%D1%81%D0%BA%D0%B8%D0%B5%20%D1%80%D0%B5%D0%BA%D0%BE%D0%BC%D0%B5%D0%BD%D0%B4%D0%B0%D1%86%D0%B8%D0%B8%20%D0%BF%D0%B5%D0%B4%D0%B0%D0%B3%D0%BE%D0%B3%D0%B0%D0%BC-%D0%BF%D1%81%D0%B8%D1%85%D0%BE%D0%BB%D0%BE%D0%B3%D0%B0%D0%BC%20%D0%BE%D0%B1%D1%89%D0%B5%D0%BE%D0%B1%D1%80%D0%B0%D0%B7%D0%BE%D0%B2%D0%B0.pdf" TargetMode="External"/><Relationship Id="rId41" Type="http://schemas.openxmlformats.org/officeDocument/2006/relationships/hyperlink" Target="https://egov-buryatia.ru/minobr/activities/napravleniya-deyatelnosti/dopolnitelnoe-obrazovanie/profilaktika-dtp/profilaktika-pravonarusheniy/19.%D0%9C%D0%B5%D1%82%D0%BE%D0%B4%D0%B8%D1%87%D0%B5%D1%81%D0%BA%D0%B8%D0%B5%20%D1%80%D0%B5%D0%BA%D0%BE%D0%BC%D0%B5%D0%BD%D0%B4%D0%B0%D1%86%D0%B8%D0%B8%20%D0%BF%D0%BE%20%D0%B8%D0%BD%D1%84%D0%BE%D1%80%D0%BC%D0%B0%D1%86%D0%B8%D0%BE%D0%BD%D0%BD%D0%BE%D0%BC%D1%83%20%D1%81%D0%BE%D0%BF%D1%80%D0%BE%D0%B2%D0%BE%D0%B6%D0%B4%D0%B5%D0%BD%D0%B8%D1%8E%20%D0%BC%D0%B5%D1%80%D0%BE%D0%BF%D1%80%D0%B8%D1%8F%D1%82%D0%B8%D0%B9%20%D0%B2%20%D1%80%D0%B0%D0%BC%D0%BA%D0%B0%D1%85%20%D0%B2%D1%8B%D0%BF%D0%BE%D0%BB%D0%BD%D0%B5%D0%BD%D0%B8%D1%8F%20%D0%BA%D0%BE%D0%BC%D0%BF%D0%B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ov-buryatia.ru/minobr/activities/%D0%A0%D0%B0%D1%81%D0%BF%D0%BE%D1%80%D1%8F%D0%B6%D0%B5%D0%BD%D0%B8%D0%B5%20%D0%A0%D0%A4%20%D0%B8%20%D0%9F%D0%BB%D0%B0%D0%BD%20%D0%BC%D0%B5%D1%80%D0%BE%D0%BF%D1%80%D0%B8%D1%8F%D1%82%D0%B8%D0%B9%20%D0%BF%D0%BE%20%D1%80%D0%B5%D0%B0%D0%BB%D0%B8%D0%B7%D0%B0%D1%86%D0%B8%D0%B8%20%D0%A1%D1%82%D1%80%D0%B0%D1%82%D0%B5%D0%B3%D0%B8%D0%B8%20%D0%BA%D0%BE%D0%BC%D0%BF%D0%BB%D0%B5%D0%BA%D1%81%D0%BD%D0%BE%D0%B9%20%D0%B1%D0%B5%D0%B7%D0%BE%D0%BF%D0%B0%D1%81%D0%BD%D0%BE%D1%81%D1%82%D0%B8%20%D0%B4%D0%B5%D1%82%D0%B5%D0%B9%20%D0%B2%20%D0%A0%D0%A4" TargetMode="External"/><Relationship Id="rId11" Type="http://schemas.openxmlformats.org/officeDocument/2006/relationships/hyperlink" Target="https://egov-buryatia.ru/minobr/activities/napravleniya-deyatelnosti/dopolnitelnoe-obrazovanie/%D0%9F%D0%BE%D0%BB%D0%BE%D0%B6%D0%B5%D0%BD%D0%B8%D0%B5%20%D0%BE%20%D0%9A%D0%BE%D0%BD%D0%BA%D1%83%D1%80%D1%81%D0%B5.docx" TargetMode="External"/><Relationship Id="rId24" Type="http://schemas.openxmlformats.org/officeDocument/2006/relationships/hyperlink" Target="https://egov-buryatia.ru/minobr/activities/%D0%9C%D0%B5%D1%82%D0%BE%D0%B4%D0%B8%D1%87%D0%B5%D1%81%D0%BA%D0%B8%D0%B5%20%D1%80%D0%B5%D0%BA%D0%BE%D0%BC%D0%B5%D0%BD%D0%B4%D0%B0%D1%86%D0%B8%D0%B8%20%D0%B4%D0%BB%D1%8F%20%D0%BF%D0%B5%D0%B4%D0%B0%D0%B3%D0%BE%D0%B3%D0%BE%D0%B2" TargetMode="External"/><Relationship Id="rId32" Type="http://schemas.openxmlformats.org/officeDocument/2006/relationships/hyperlink" Target="https://egov-buryatia.ru/minobr/activities/napravleniya-deyatelnosti/dopolnitelnoe-obrazovanie/profilaktika-pravonarusheniy/%D0%9F%D0%B0%D0%BC%D1%8F%D1%82%D0%BA%D0%B0%20%D0%B1%D0%B5%D0%B7%D0%BE%D0%BF%D0%B0%D1%81%D0%BD%D1%8B%D0%B9%20%D0%B8%D0%BD%D1%82%D0%B5%D1%80%D0%BD%D0%B5%D1%82.docx" TargetMode="External"/><Relationship Id="rId37" Type="http://schemas.openxmlformats.org/officeDocument/2006/relationships/hyperlink" Target="https://egov-buryatia.ru/minobr/activities/napravleniya-deyatelnosti/dopolnitelnoe-obrazovanie/profilaktika-dtp/profilaktika-pravonarusheniy/16.%D0%9C%D0%B5%D1%82%D0%BE%D0%B4%D0%B8%D1%87%D0%B5%D1%81%D0%BA%D0%B8%D0%B5%20%D1%80%D0%B5%D0%BA%D0%BE%D0%BC%D0%B5%D0%BD%D0%B4%D0%B0%D1%86%D0%B8%D0%B8,%20%D1%81%D0%BE%D0%B4%D0%B5%D1%80%D0%B6%D0%B0%D1%89%D0%B8%D0%B5%20%D0%BF%D0%BE%D1%80%D1%8F%D0%B4%D0%BE%D0%BA%20%D0%B4%D0%B5%D0%B9%D1%81%D1%82%D0%B2.pdf" TargetMode="External"/><Relationship Id="rId40" Type="http://schemas.openxmlformats.org/officeDocument/2006/relationships/hyperlink" Target="https://egov-buryatia.ru/minobr/activities/napravleniya-deyatelnosti/dopolnitelnoe-obrazovanie/profilaktika-pravonarusheniy/%D0%BA%D0%B0%D0%BA%20%D0%BD%D0%B5%20%D1%81%D1%82%D0%B0%D1%82%D1%8C%20%D0%B6%D0%B5%D1%80%D1%82%D0%B2%D0%BE%D0%B9%20%D1%82%D0%B5%D1%80%D1%80%D0%BE%D1%80%D0%B8%D0%B7%D0%BC%D0%B0.docx" TargetMode="External"/><Relationship Id="rId5" Type="http://schemas.openxmlformats.org/officeDocument/2006/relationships/hyperlink" Target="https://egov-buryatia.ru/minobr/activities/napravleniya-deyatelnosti/dopolnitelnoe-obrazovanie/profilaktika-dtp/profilaktika-pravonarusheniy/%D0%A4%D0%97%20%E2%84%96%20120%20%D0%BE%D1%82%2024.06.1999%20%D0%9E%D0%B1%20%D0%BE%D1%81%D0%BD%D0%BE%D0%B2%D0%B0%D1%85%20%D1%81%D0%B8%D1%81%D1%82%D0%B5%D0%BC%D1%8B%20%D0%BF%D1%80%D0%BE%D1%84%D0%B8%D0%BB%D0%B0%D0%BA%D1%82%D0%B8%D0%BA%D0%B8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.pdf" TargetMode="External"/><Relationship Id="rId15" Type="http://schemas.openxmlformats.org/officeDocument/2006/relationships/hyperlink" Target="https://egov-buryatia.ru/minobr/activities/napravleniya-deyatelnosti/dopolnitelnoe-obrazovanie/profilaktika-dtp/profilaktika-pravonarusheniy/3.%D0%94%D0%BB%D1%8F%20%D1%88%D0%BA%D0%BE%D0%BB%D1%8C%D0%BD%D0%BE%D0%B9%20%D0%B0%D0%B4%D0%BC%D0%B8%D0%BD%D0%B8%D1%81%D1%82%D1%80%D0%B0%D1%86%D0%B8%D0%B8,%20%D1%83%D1%87%D0%B8%D1%82%D0%B5%D0%BB%D0%B5%D0%B9%20%D0%B8%20%D0%BF%D1%81%D0%B8%D1%85%D0%BE%D0%BB%D0%BE%D0%B3%D0%BE%D0%B2%20%D0%A0%D1%83%D0%BA%D0%BE%D0%B2%D0%BE%D0%B4%D1%81%D1%82%D0%B2%D0%BE%20%D0%BF%D0%BE%20%D0%BF%D1%80%D0%BE%D1%82%D0%B8%D0%B2%D0%BE%D0%B4%D0%B5%D0%B9%D1%81%D1%82%D0%B2%D0%B8%D1%8E%20%D0%B8%20%D0%BF%D1%80%D0%BE%D1%84%D0%B8%D0%BB%D0%B0%D0%BA%D1%82%D0%B8%D0%BA%D0%B5.pdf" TargetMode="External"/><Relationship Id="rId23" Type="http://schemas.openxmlformats.org/officeDocument/2006/relationships/hyperlink" Target="https://egov-buryatia.ru/minobr/activities/%D0%9C%D0%B5%D1%82%D0%BE%D0%B4%D0%B8%D1%87%D0%B5%D1%81%D0%BA%D0%B8%D0%B5%20%D1%80%D0%B5%D0%BA%D0%BE%D0%BB%D0%BC%D0%B5%D0%BD%D0%B4%D0%B0%D1%86%D0%B8%D0%B8%20%D0%BF%D0%BE%20%D0%BE%D0%BA%D0%B0%D0%B7%D0%B0%D0%BD%D0%B8%D1%8E%20%D0%BF%D0%BE%D0%BC%D0%BE%D1%89%D0%B8%20%D1%81%D0%B5%D0%BC%D1%8C%D1%8F%D0%BC%20%D1%81%20%D0%B4%D0%B5%D1%82%D1%8C%D0%BC%D0%B8,%20%D0%BD%D0%B0%D1%85%D0%BE%D0%B4%D1%8F%D1%89%D0%B8%D0%BC%D1%81%D1%8F%20%D0%B2%20%D0%A1%D0%9E%D0%9F.pdf" TargetMode="External"/><Relationship Id="rId28" Type="http://schemas.openxmlformats.org/officeDocument/2006/relationships/hyperlink" Target="https://egov-buryatia.ru/minobr/activities/napravleniya-deyatelnosti/dopolnitelnoe-obrazovanie/profilaktika-dtp/profilaktika-pravonarusheniy/11.%D0%9C%D0%B5%D1%82%D0%BE%D0%B4%D0%B8%D1%87%D0%B5%D1%81%D0%BA%D0%B8%D0%B5%20%D1%80%D0%B5%D0%BA%D0%BE%D0%BC%D0%B5%D0%BD%D0%B4%D0%B0%D1%86%D0%B8%D0%B8%20%D0%BF%D0%B5%D0%B4%D0%B0%D0%B3%D0%BE%D0%B3%D0%B0%D0%BC-%D0%BF%D1%81%D0%B8%D1%85%D0%BE%D0%BB%D0%BE%D0%B3%D0%B0%D0%BC%20%D0%BE%D0%B1%D1%80%D0%B0%D0%B7%D0%BE%D0%B2%D0%B0%D1%82%D0%B5.pdf" TargetMode="External"/><Relationship Id="rId36" Type="http://schemas.openxmlformats.org/officeDocument/2006/relationships/hyperlink" Target="https://egov-buryatia.ru/minobr/activities/napravleniya-deyatelnosti/dopolnitelnoe-obrazovanie/profilaktika-dtp/profilaktika-pravonarusheniy/15.%D0%A0%D0%B5%D0%BA%D0%BE%D0%BC%D0%B5%D0%BD%D0%B4%D0%B0%D1%86%D0%B8%D0%B8%20%D0%BF%D0%BE%20%D0%BE%D1%80%D0%B3%D0%B0%D0%BD%D0%B8%D0%B7%D0%B0%D1%86%D0%B8%D0%B8%20%D0%BC%D0%B5%D0%B6%D0%B2%D0%B5%D0%B4%D0%BE%D0%BC%D1%81%D1%82%D0%B2%D0%B5%D0%BD%D0%BD%D0%BE%D0%B3%D0%BE%20%D0%B2%D0%B7%D0%B0%D0%B8%D0%BC%D0%BE%D0%B4%D0%B5%D0%B9%D1%81%D1%82%D0%B2%D0%B8%D1%8F%20%D0%B8%20%D0%BE%D0%B1%D0%BC%D0%B5%D0%BD%D0%B0%20%D0%B8%D0%BD.pdf" TargetMode="External"/><Relationship Id="rId10" Type="http://schemas.openxmlformats.org/officeDocument/2006/relationships/hyperlink" Target="https://egov-buryatia.ru/minobr/activities/napravleniya-deyatelnosti/dopolnitelnoe-obrazovanie/profilaktika-dtp/profilaktika-pravonarusheniy/%D0%9C%D0%B5%D1%82.%D1%80%D0%B5%D0%BA.%20%D0%BE%20%D1%82%D0%B8%D0%BF%D0%BE%D0%B2%D1%8B%D1%85%20%D1%84%D0%BE%D1%80%D0%BC%D0%B0%D1%85%20%D0%B8%20%D0%BF%D0%BE%D1%80%D1%8F%D0%B4%D0%BA%D0%B5%20%D0%B2%D0%B7%D0%B0%D0%B8%D0%BC%D0%BE%D0%B4%D0%B5%D0%B9%D1%81%D1%82%D0%B2%D0%B8%D1%8F.pdf" TargetMode="External"/><Relationship Id="rId19" Type="http://schemas.openxmlformats.org/officeDocument/2006/relationships/hyperlink" Target="https://egov-buryatia.ru/minobr/activities/napravleniya-deyatelnosti/dopolnitelnoe-obrazovanie/profilaktika-dtp/profilaktika-pravonarusheniy/6.%D0%9C%D0%B5%D1%82%D0%BE%D0%B4%D0%B8%D1%87%D0%B5%D1%81%D0%BA%D0%B8%D0%B5%20%D1%80%D0%B5%D0%BA%D0%BE%D0%BC%D0%B5%D0%BD%D0%B4%D0%B0%D1%86%D0%B8%D0%B8%20%D0%B4%D0%BB%D1%8F%20%D0%BF%D0%B5%D0%B4%D0%B0%D0%B3%D0%BE%D0%B3%D0%B8%D1%87%D0%B5%D1%81%D0%BA%D0%B8%D1%85%20%D1%80%D0%B0%D0%B1%D0%BE%D1%82%D0%BD%D0%B8%D0%BA%D0%BE%D0%B2%C2%A0.pdf" TargetMode="External"/><Relationship Id="rId31" Type="http://schemas.openxmlformats.org/officeDocument/2006/relationships/hyperlink" Target="https://egov-buryatia.ru/minobr/images/%D0%B1%D0%B5%D0%B7%D0%BE%D0%BF%D0%B0%D1%81%D0%BD%20%D0%B8%D0%BD%D1%82%D0%B5%D1%80%D0%B5%D0%BD%D0%B5%D1%82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minobr/activities/%D0%9F%D0%BE%D1%81%D1%82%D0%B0%D0%BD%D0%BE%D0%B2%D0%BB%D0%B5%D0%BD%D0%B8%D0%B5%2014.pdf" TargetMode="External"/><Relationship Id="rId14" Type="http://schemas.openxmlformats.org/officeDocument/2006/relationships/hyperlink" Target="https://egov-buryatia.ru/minobr/activities/napravleniya-deyatelnosti/dopolnitelnoe-obrazovanie/profilaktika-dtp/profilaktika-pravonarusheniy/2.%D0%A0%D1%83%D0%BA%D0%BE%D0%B2%D0%BE%D0%B4%D1%81%D1%82%D0%B2%D0%BE%20%D0%B4%D0%BB%D1%8F%20%D1%80%D0%BE%D0%B4%D0%B8%D1%82%D0%B5%D0%BB%D0%B5%D0%B9%20%D0%BF%D1%80%D0%BE%20%D0%B1%D1%83%D0%BB%D0%BB%D0%B8%D0%BD%D0%B3%20%D0%A7%D1%82%D0%BE%20%D0%B4%D0%B5%D0%BB%D0%B0%D1%82%D1%8C%20%D0%B5%D1%81%D0%BB%D0%B8%20%D0%B2%D0%B0%D1%88%20%D1%80%D0%B5%D0%B1%D0%B5%D0%BD%D0%BE%D0%BA%20%D0%B2%D0%BE%D0%B2%D0%BB%D0%B5%D1%87%D0%B5%D0%BD.pdf" TargetMode="External"/><Relationship Id="rId22" Type="http://schemas.openxmlformats.org/officeDocument/2006/relationships/hyperlink" Target="https://egov-buryatia.ru/minobr/activities/napravleniya-deyatelnosti/dopolnitelnoe-obrazovanie/profilaktika-dtp/profilaktika-pravonarusheniy/9.%D0%9C%D0%B5%D1%82%D0%BE%D0%B4%D0%B8%D1%87%D0%B5%D1%81%D0%BA%D0%B8%D0%B5%20%D1%80%D0%B5%D0%BA%D0%BE%D0%BC%D0%B5%D0%BD%D0%B4%D0%B0%D1%86%D0%B8%D0%B8%20%D0%94%D0%B5%D1%82%D1%81%D1%82%D0%B2%D0%BE%20%D0%B1%D0%B5%D0%B7%20%D0%B6%D0%B5%D1%81%D1%82%D0%BE%D0%BA%D0%BE%D1%81%D1%82%D0%B8%20%D0%B8%20%D0%BD%D0%B0%D1%81%D0%B8%D0%BB.pdf" TargetMode="External"/><Relationship Id="rId27" Type="http://schemas.openxmlformats.org/officeDocument/2006/relationships/hyperlink" Target="https://egov-buryatia.ru/minobr/activities/napravleniya-deyatelnosti/dopolnitelnoe-obrazovanie/profilaktika-dtp/profilaktika-pravonarusheniy/10.%D0%9C%D0%B5%D1%82%D0%BE%D0%B4%D0%B8%D1%87%D0%B5%D1%81%D0%BA%D0%B8%D0%B5%20%D1%80%D0%B5%D0%BA%D0%BE%D0%BC%D0%B5%D0%BD%D0%B4%D0%B0%D1%86%D0%B8%D0%B8%20%D0%B4%D0%B5%D1%8F%D1%82%D0%B5%D0%BB%D1%8C%D0%BD%D0%BE%D1%81%D1%82%D0%B8%20%D0%BF%D0%B5%D0%B4%D0%B0%D0%B3%D0%BE%D0%B3%D0%B0-%D0%BF%D1%81%D0%B8%D1%85%D0%BE%D0%BB%D0%BE%D0%B3.pdf" TargetMode="External"/><Relationship Id="rId30" Type="http://schemas.openxmlformats.org/officeDocument/2006/relationships/hyperlink" Target="https://egov-buryatia.ru/minobr/activities/%D0%BC%D0%B5%D1%82%D0%BE%D0%B4%20%D1%80%D0%B5%D0%BA%D0%BE%D0%BC%D0%B5%D0%BD%D0%B4%20%D0%B4%D0%BB%D1%8F%20%D1%80%D0%BE%D0%B4%D0%B8%D1%82%D0%B5%D0%BB%D0%B5%D0%B9" TargetMode="External"/><Relationship Id="rId35" Type="http://schemas.openxmlformats.org/officeDocument/2006/relationships/hyperlink" Target="https://egov-buryatia.ru/minobr/activities/napravleniya-deyatelnosti/dopolnitelnoe-obrazovanie/profilaktika-dtp/profilaktika-pravonarusheniy/14.%D0%90%D0%BB%D0%B3%D0%BE%D1%80%D0%B8%D1%82%D0%BC%20%D0%B4%D0%B5%D0%B9%D1%81%D1%82%D0%B2%D0%B8%D0%B9%20%D0%B4%D0%BB%D1%8F%20%D1%80%D0%BE%D0%B4%D0%B8%D1%82%D0%B5%D0%BB%D0%B5%D0%B9%20%D0%BE%D0%B1%D1%83%D1%87%D0%B0%D1%8E%D1%89%D0%B8%D1%85%D1%81%D1%8F%C2%A0%D0%BF%D0%BE%C2%A0%D1%80%D0%B0%D0%BD%D0%BD%D0%B5%D0%BC%D1%83%C2%A0%D0%B2%D1%8B%D1%8F%D0%B2%D0%BB%D0%B5%D0%BD%D0%B8%D1%8E%20%D0%B8%20%D1%80%D0%B5%D0%B0%D0%B3%D0%B8%D1%80%D0%BE%D0%B2%D0%B0%D0%BD%D0%B8%D1%8E%20%D0%BD%D0%B0%C2%A0%C2%A0%D0%B4%D0%B5%D1%81%D1%82%D1%80%D1%83%D0%BA%D1%82%D0%B8%D0%B2%D0%BD%D0%BE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Елена Сергеевна</dc:creator>
  <cp:keywords/>
  <dc:description/>
  <cp:lastModifiedBy>Ростова Елена Сергеевна</cp:lastModifiedBy>
  <cp:revision>3</cp:revision>
  <dcterms:created xsi:type="dcterms:W3CDTF">2024-10-23T01:15:00Z</dcterms:created>
  <dcterms:modified xsi:type="dcterms:W3CDTF">2024-10-23T02:27:00Z</dcterms:modified>
</cp:coreProperties>
</file>